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2C" w:rsidRDefault="009A0BAB" w:rsidP="009A0BAB">
      <w:pPr>
        <w:jc w:val="center"/>
        <w:rPr>
          <w:b/>
          <w:sz w:val="32"/>
          <w:szCs w:val="32"/>
          <w:u w:val="single"/>
        </w:rPr>
      </w:pPr>
      <w:r w:rsidRPr="009A0BAB">
        <w:rPr>
          <w:b/>
          <w:sz w:val="32"/>
          <w:szCs w:val="32"/>
          <w:u w:val="single"/>
        </w:rPr>
        <w:t>ACTA</w:t>
      </w:r>
    </w:p>
    <w:p w:rsidR="009A0BAB" w:rsidRPr="00F64214" w:rsidRDefault="009A0BAB" w:rsidP="009A0BAB">
      <w:pPr>
        <w:pStyle w:val="Sinespaciado"/>
        <w:jc w:val="center"/>
        <w:rPr>
          <w:b/>
        </w:rPr>
      </w:pPr>
      <w:r w:rsidRPr="00F64214">
        <w:rPr>
          <w:b/>
        </w:rPr>
        <w:t>PROCESO ELECCIONARIO</w:t>
      </w:r>
    </w:p>
    <w:p w:rsidR="009A0BAB" w:rsidRPr="00F64214" w:rsidRDefault="009A0BAB" w:rsidP="009A0BAB">
      <w:pPr>
        <w:pStyle w:val="Sinespaciado"/>
        <w:jc w:val="center"/>
        <w:rPr>
          <w:b/>
        </w:rPr>
      </w:pPr>
      <w:r w:rsidRPr="00F64214">
        <w:rPr>
          <w:b/>
        </w:rPr>
        <w:t>DE 8 REPRESENTANTES CAPÍTULO NACIONAL DEL</w:t>
      </w:r>
    </w:p>
    <w:p w:rsidR="009A0BAB" w:rsidRPr="00F64214" w:rsidRDefault="009A0BAB" w:rsidP="009A0BAB">
      <w:pPr>
        <w:pStyle w:val="Sinespaciado"/>
        <w:jc w:val="center"/>
        <w:rPr>
          <w:b/>
        </w:rPr>
      </w:pPr>
      <w:r w:rsidRPr="00F64214">
        <w:rPr>
          <w:b/>
        </w:rPr>
        <w:t>FORO DE PARTICIPACIÓN CIUDADANA</w:t>
      </w:r>
    </w:p>
    <w:p w:rsidR="009A0BAB" w:rsidRDefault="009A0BAB" w:rsidP="009A0BAB">
      <w:pPr>
        <w:pStyle w:val="Sinespaciado"/>
        <w:jc w:val="center"/>
        <w:rPr>
          <w:b/>
          <w:sz w:val="28"/>
          <w:szCs w:val="28"/>
        </w:rPr>
      </w:pPr>
      <w:r w:rsidRPr="009A0BAB">
        <w:rPr>
          <w:b/>
          <w:sz w:val="28"/>
          <w:szCs w:val="28"/>
        </w:rPr>
        <w:t>UNASUR</w:t>
      </w:r>
    </w:p>
    <w:p w:rsidR="009A0BAB" w:rsidRDefault="009A0BAB" w:rsidP="009A0BAB">
      <w:pPr>
        <w:pStyle w:val="Sinespaciado"/>
        <w:jc w:val="center"/>
        <w:rPr>
          <w:sz w:val="24"/>
          <w:szCs w:val="24"/>
        </w:rPr>
      </w:pPr>
    </w:p>
    <w:p w:rsidR="004E6302" w:rsidRDefault="004E6302" w:rsidP="009A0BAB">
      <w:pPr>
        <w:pStyle w:val="Sinespaciado"/>
        <w:jc w:val="center"/>
        <w:rPr>
          <w:sz w:val="24"/>
          <w:szCs w:val="24"/>
        </w:rPr>
      </w:pPr>
    </w:p>
    <w:p w:rsidR="009A0BAB" w:rsidRDefault="009A0BAB" w:rsidP="009A0BAB">
      <w:pPr>
        <w:pStyle w:val="Sinespaciado"/>
        <w:jc w:val="both"/>
      </w:pPr>
      <w:r w:rsidRPr="009A0BAB">
        <w:t>La Dirección de Planificación Estratégica (DIPLANE) y la Dirección de Integración Regional Multilateral (DIREM) dejan constancia que se realizó el proceso de elección de 8 representantes del Capítulo Nacional del Foro de Participación Ciudadana de UNASUR, difundido por diversos canales e instancias, tales como el Consejo de la Sociedad Civil del Ministerio de Relaciones Exteriores,</w:t>
      </w:r>
      <w:r w:rsidR="00F64214">
        <w:t xml:space="preserve"> información a las organizaciones sociales,</w:t>
      </w:r>
      <w:r w:rsidRPr="009A0BAB">
        <w:t xml:space="preserve"> publicación en la página web institucional.</w:t>
      </w:r>
    </w:p>
    <w:p w:rsidR="009A0BAB" w:rsidRDefault="009A0BAB" w:rsidP="009A0BAB">
      <w:pPr>
        <w:pStyle w:val="Sinespaciado"/>
        <w:jc w:val="both"/>
      </w:pPr>
    </w:p>
    <w:p w:rsidR="009A0BAB" w:rsidRDefault="009A0BAB" w:rsidP="009A0BAB">
      <w:pPr>
        <w:pStyle w:val="Sinespaciado"/>
        <w:jc w:val="both"/>
      </w:pPr>
      <w:r>
        <w:t>El proceso se inició</w:t>
      </w:r>
      <w:r w:rsidR="00C51692">
        <w:t xml:space="preserve"> el 8 de agosto de 2016 al 6 de septiembre de 2016, prorrogado por 10 días </w:t>
      </w:r>
      <w:r w:rsidR="004E6302">
        <w:t xml:space="preserve">hábiles, </w:t>
      </w:r>
      <w:bookmarkStart w:id="0" w:name="_GoBack"/>
      <w:bookmarkEnd w:id="0"/>
      <w:r w:rsidR="00C51692">
        <w:t>desde el 7 de septiembre de 2016 al 23 de septiembre de 2016.</w:t>
      </w:r>
    </w:p>
    <w:p w:rsidR="009A0BAB" w:rsidRDefault="009A0BAB" w:rsidP="009A0BAB">
      <w:pPr>
        <w:pStyle w:val="Sinespaciado"/>
        <w:jc w:val="both"/>
      </w:pPr>
    </w:p>
    <w:p w:rsidR="00F64214" w:rsidRDefault="009A0BAB" w:rsidP="009A0BAB">
      <w:pPr>
        <w:pStyle w:val="Sinespaciado"/>
        <w:jc w:val="both"/>
      </w:pPr>
      <w:r>
        <w:t xml:space="preserve">Se fijó un período de veinte días hábiles para la acreditación de las organizaciones y la inscripción de candidaturas que decidieran participar en la elección de acuerdo a nuestra normativa vigente. Este plazo fue extendido por 10 días hábiles más. </w:t>
      </w:r>
    </w:p>
    <w:p w:rsidR="00F64214" w:rsidRDefault="00F64214" w:rsidP="009A0BAB">
      <w:pPr>
        <w:pStyle w:val="Sinespaciado"/>
        <w:jc w:val="both"/>
      </w:pPr>
    </w:p>
    <w:p w:rsidR="00F64214" w:rsidRDefault="00F64214" w:rsidP="009A0BAB">
      <w:pPr>
        <w:pStyle w:val="Sinespaciado"/>
        <w:jc w:val="both"/>
      </w:pPr>
      <w:r>
        <w:t>Finalizado el plazo, se realizó la votación electrónica en la página web institucional entre los días 26 y 27 de septiembre de 2016</w:t>
      </w:r>
    </w:p>
    <w:p w:rsidR="00F64214" w:rsidRDefault="00F64214" w:rsidP="009A0BAB">
      <w:pPr>
        <w:pStyle w:val="Sinespaciado"/>
        <w:jc w:val="both"/>
      </w:pPr>
    </w:p>
    <w:p w:rsidR="00F64214" w:rsidRDefault="00F64214" w:rsidP="009A0BAB">
      <w:pPr>
        <w:pStyle w:val="Sinespaciado"/>
        <w:jc w:val="both"/>
      </w:pPr>
      <w:r>
        <w:t xml:space="preserve">Resultaron elegidos los candidatos que obtuvieron las primeras mayorías, publicándose el listado de candidatos electos en la página web institucional: </w:t>
      </w:r>
      <w:hyperlink r:id="rId4" w:history="1">
        <w:r w:rsidRPr="00145C6D">
          <w:rPr>
            <w:rStyle w:val="Hipervnculo"/>
          </w:rPr>
          <w:t>www.minrel.gob.cl</w:t>
        </w:r>
      </w:hyperlink>
      <w:r>
        <w:t xml:space="preserve"> </w:t>
      </w:r>
    </w:p>
    <w:p w:rsidR="00F64214" w:rsidRDefault="00F64214" w:rsidP="009A0BAB">
      <w:pPr>
        <w:pStyle w:val="Sinespaciado"/>
        <w:jc w:val="both"/>
      </w:pPr>
    </w:p>
    <w:p w:rsidR="00F64214" w:rsidRDefault="00F64214" w:rsidP="009A0BAB">
      <w:pPr>
        <w:pStyle w:val="Sinespaciado"/>
        <w:jc w:val="both"/>
      </w:pPr>
      <w:r>
        <w:t xml:space="preserve">Los </w:t>
      </w:r>
      <w:r w:rsidR="004E6302">
        <w:t xml:space="preserve">8 </w:t>
      </w:r>
      <w:r>
        <w:t>representantes del Capítulo Nacional del Foro de Participación Ciudadana de UNASUR son los siguientes:</w:t>
      </w:r>
    </w:p>
    <w:p w:rsidR="004E6302" w:rsidRDefault="004E6302" w:rsidP="009A0BAB">
      <w:pPr>
        <w:pStyle w:val="Sinespaciado"/>
        <w:jc w:val="both"/>
      </w:pPr>
    </w:p>
    <w:p w:rsidR="00F64214" w:rsidRDefault="00F64214" w:rsidP="009A0BAB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753"/>
      </w:tblGrid>
      <w:tr w:rsidR="00F64214" w:rsidTr="00063BA9">
        <w:tc>
          <w:tcPr>
            <w:tcW w:w="3397" w:type="dxa"/>
          </w:tcPr>
          <w:p w:rsidR="00F64214" w:rsidRPr="00F64214" w:rsidRDefault="00F64214" w:rsidP="00F64214">
            <w:pPr>
              <w:pStyle w:val="Sinespaciado"/>
              <w:jc w:val="center"/>
              <w:rPr>
                <w:b/>
              </w:rPr>
            </w:pPr>
            <w:r w:rsidRPr="00F64214">
              <w:rPr>
                <w:b/>
              </w:rPr>
              <w:t>Nombre</w:t>
            </w:r>
          </w:p>
        </w:tc>
        <w:tc>
          <w:tcPr>
            <w:tcW w:w="4678" w:type="dxa"/>
          </w:tcPr>
          <w:p w:rsidR="00F64214" w:rsidRPr="00F64214" w:rsidRDefault="00F64214" w:rsidP="00F64214">
            <w:pPr>
              <w:pStyle w:val="Sinespaciado"/>
              <w:jc w:val="center"/>
              <w:rPr>
                <w:b/>
              </w:rPr>
            </w:pPr>
            <w:r w:rsidRPr="00F64214">
              <w:rPr>
                <w:b/>
              </w:rPr>
              <w:t>Organización</w:t>
            </w:r>
          </w:p>
        </w:tc>
        <w:tc>
          <w:tcPr>
            <w:tcW w:w="753" w:type="dxa"/>
          </w:tcPr>
          <w:p w:rsidR="00F64214" w:rsidRPr="00F64214" w:rsidRDefault="00F64214" w:rsidP="00F64214">
            <w:pPr>
              <w:pStyle w:val="Sinespaciado"/>
              <w:jc w:val="center"/>
              <w:rPr>
                <w:b/>
              </w:rPr>
            </w:pPr>
            <w:r w:rsidRPr="00F64214">
              <w:rPr>
                <w:b/>
              </w:rPr>
              <w:t>Voto</w:t>
            </w:r>
          </w:p>
        </w:tc>
      </w:tr>
      <w:tr w:rsidR="00F64214" w:rsidTr="00063BA9">
        <w:tc>
          <w:tcPr>
            <w:tcW w:w="3397" w:type="dxa"/>
          </w:tcPr>
          <w:p w:rsidR="00F64214" w:rsidRDefault="00F64214" w:rsidP="009A0BAB">
            <w:pPr>
              <w:pStyle w:val="Sinespaciado"/>
              <w:jc w:val="both"/>
            </w:pPr>
          </w:p>
        </w:tc>
        <w:tc>
          <w:tcPr>
            <w:tcW w:w="4678" w:type="dxa"/>
          </w:tcPr>
          <w:p w:rsidR="00F64214" w:rsidRDefault="00F64214" w:rsidP="009A0BAB">
            <w:pPr>
              <w:pStyle w:val="Sinespaciado"/>
              <w:jc w:val="both"/>
            </w:pPr>
          </w:p>
        </w:tc>
        <w:tc>
          <w:tcPr>
            <w:tcW w:w="753" w:type="dxa"/>
          </w:tcPr>
          <w:p w:rsidR="00F64214" w:rsidRDefault="00F64214" w:rsidP="009A0BAB">
            <w:pPr>
              <w:pStyle w:val="Sinespaciado"/>
              <w:jc w:val="both"/>
            </w:pPr>
          </w:p>
        </w:tc>
      </w:tr>
      <w:tr w:rsidR="00F64214" w:rsidTr="00063BA9">
        <w:tc>
          <w:tcPr>
            <w:tcW w:w="3397" w:type="dxa"/>
          </w:tcPr>
          <w:p w:rsidR="00F64214" w:rsidRDefault="00063BA9" w:rsidP="009A0BAB">
            <w:pPr>
              <w:pStyle w:val="Sinespaciado"/>
              <w:jc w:val="both"/>
            </w:pPr>
            <w:r>
              <w:t xml:space="preserve">Patricio Orlando Segura </w:t>
            </w:r>
            <w:proofErr w:type="spellStart"/>
            <w:r>
              <w:t>Ortíz</w:t>
            </w:r>
            <w:proofErr w:type="spellEnd"/>
          </w:p>
        </w:tc>
        <w:tc>
          <w:tcPr>
            <w:tcW w:w="4678" w:type="dxa"/>
          </w:tcPr>
          <w:p w:rsidR="00F64214" w:rsidRDefault="00063BA9" w:rsidP="009A0BAB">
            <w:pPr>
              <w:pStyle w:val="Sinespaciado"/>
              <w:jc w:val="both"/>
            </w:pPr>
            <w:r>
              <w:t>Corporación privada para el desarrollo de Aysén</w:t>
            </w:r>
          </w:p>
        </w:tc>
        <w:tc>
          <w:tcPr>
            <w:tcW w:w="753" w:type="dxa"/>
          </w:tcPr>
          <w:p w:rsidR="00F64214" w:rsidRDefault="00063BA9" w:rsidP="00063BA9">
            <w:pPr>
              <w:pStyle w:val="Sinespaciado"/>
              <w:jc w:val="center"/>
            </w:pPr>
            <w:r>
              <w:t>3</w:t>
            </w:r>
          </w:p>
        </w:tc>
      </w:tr>
      <w:tr w:rsidR="00F64214" w:rsidTr="00063BA9">
        <w:tc>
          <w:tcPr>
            <w:tcW w:w="3397" w:type="dxa"/>
          </w:tcPr>
          <w:p w:rsidR="00F64214" w:rsidRDefault="00F64214" w:rsidP="009A0BAB">
            <w:pPr>
              <w:pStyle w:val="Sinespaciado"/>
              <w:jc w:val="both"/>
            </w:pPr>
          </w:p>
        </w:tc>
        <w:tc>
          <w:tcPr>
            <w:tcW w:w="4678" w:type="dxa"/>
          </w:tcPr>
          <w:p w:rsidR="00F64214" w:rsidRDefault="00F64214" w:rsidP="009A0BAB">
            <w:pPr>
              <w:pStyle w:val="Sinespaciado"/>
              <w:jc w:val="both"/>
            </w:pPr>
          </w:p>
        </w:tc>
        <w:tc>
          <w:tcPr>
            <w:tcW w:w="753" w:type="dxa"/>
          </w:tcPr>
          <w:p w:rsidR="00F64214" w:rsidRDefault="00F64214" w:rsidP="00063BA9">
            <w:pPr>
              <w:pStyle w:val="Sinespaciado"/>
              <w:jc w:val="center"/>
            </w:pPr>
          </w:p>
        </w:tc>
      </w:tr>
      <w:tr w:rsidR="00F64214" w:rsidTr="00063BA9">
        <w:tc>
          <w:tcPr>
            <w:tcW w:w="3397" w:type="dxa"/>
          </w:tcPr>
          <w:p w:rsidR="00F64214" w:rsidRDefault="00063BA9" w:rsidP="009A0BAB">
            <w:pPr>
              <w:pStyle w:val="Sinespaciado"/>
              <w:jc w:val="both"/>
            </w:pPr>
            <w:r>
              <w:t>Ximena Alejandra Salinas González</w:t>
            </w:r>
          </w:p>
        </w:tc>
        <w:tc>
          <w:tcPr>
            <w:tcW w:w="4678" w:type="dxa"/>
          </w:tcPr>
          <w:p w:rsidR="00F64214" w:rsidRDefault="004E6302" w:rsidP="004E6302">
            <w:pPr>
              <w:pStyle w:val="Sinespaciado"/>
              <w:jc w:val="both"/>
            </w:pPr>
            <w:r>
              <w:t>Comité Pro Defensa de la Fauna y Flora - CODEFF</w:t>
            </w:r>
          </w:p>
        </w:tc>
        <w:tc>
          <w:tcPr>
            <w:tcW w:w="753" w:type="dxa"/>
          </w:tcPr>
          <w:p w:rsidR="00F64214" w:rsidRDefault="00063BA9" w:rsidP="00063BA9">
            <w:pPr>
              <w:pStyle w:val="Sinespaciado"/>
              <w:jc w:val="center"/>
            </w:pPr>
            <w:r>
              <w:t>2</w:t>
            </w:r>
          </w:p>
        </w:tc>
      </w:tr>
      <w:tr w:rsidR="00F64214" w:rsidTr="00063BA9">
        <w:tc>
          <w:tcPr>
            <w:tcW w:w="3397" w:type="dxa"/>
          </w:tcPr>
          <w:p w:rsidR="00F64214" w:rsidRDefault="00F64214" w:rsidP="009A0BAB">
            <w:pPr>
              <w:pStyle w:val="Sinespaciado"/>
              <w:jc w:val="both"/>
            </w:pPr>
          </w:p>
        </w:tc>
        <w:tc>
          <w:tcPr>
            <w:tcW w:w="4678" w:type="dxa"/>
          </w:tcPr>
          <w:p w:rsidR="00F64214" w:rsidRDefault="00F64214" w:rsidP="009A0BAB">
            <w:pPr>
              <w:pStyle w:val="Sinespaciado"/>
              <w:jc w:val="both"/>
            </w:pPr>
          </w:p>
        </w:tc>
        <w:tc>
          <w:tcPr>
            <w:tcW w:w="753" w:type="dxa"/>
          </w:tcPr>
          <w:p w:rsidR="00F64214" w:rsidRDefault="00F64214" w:rsidP="00063BA9">
            <w:pPr>
              <w:pStyle w:val="Sinespaciado"/>
              <w:jc w:val="center"/>
            </w:pPr>
          </w:p>
        </w:tc>
      </w:tr>
      <w:tr w:rsidR="00F64214" w:rsidTr="00063BA9">
        <w:tc>
          <w:tcPr>
            <w:tcW w:w="3397" w:type="dxa"/>
          </w:tcPr>
          <w:p w:rsidR="00F64214" w:rsidRDefault="00063BA9" w:rsidP="009A0BAB">
            <w:pPr>
              <w:pStyle w:val="Sinespaciado"/>
              <w:jc w:val="both"/>
            </w:pPr>
            <w:r>
              <w:t>César Luis Rodriguez Urzúa</w:t>
            </w:r>
          </w:p>
        </w:tc>
        <w:tc>
          <w:tcPr>
            <w:tcW w:w="4678" w:type="dxa"/>
          </w:tcPr>
          <w:p w:rsidR="00F64214" w:rsidRDefault="00063BA9" w:rsidP="009A0BAB">
            <w:pPr>
              <w:pStyle w:val="Sinespaciado"/>
              <w:jc w:val="both"/>
            </w:pPr>
            <w:r>
              <w:t xml:space="preserve">Víctimas de la </w:t>
            </w:r>
            <w:proofErr w:type="spellStart"/>
            <w:r>
              <w:t>Talidomida</w:t>
            </w:r>
            <w:proofErr w:type="spellEnd"/>
            <w:r>
              <w:t xml:space="preserve"> en Chile - VITACHI </w:t>
            </w:r>
          </w:p>
        </w:tc>
        <w:tc>
          <w:tcPr>
            <w:tcW w:w="753" w:type="dxa"/>
          </w:tcPr>
          <w:p w:rsidR="00F64214" w:rsidRDefault="00063BA9" w:rsidP="00063BA9">
            <w:pPr>
              <w:pStyle w:val="Sinespaciado"/>
              <w:jc w:val="center"/>
            </w:pPr>
            <w:r>
              <w:t>2</w:t>
            </w:r>
          </w:p>
        </w:tc>
      </w:tr>
      <w:tr w:rsidR="00F64214" w:rsidTr="00063BA9">
        <w:tc>
          <w:tcPr>
            <w:tcW w:w="3397" w:type="dxa"/>
          </w:tcPr>
          <w:p w:rsidR="00F64214" w:rsidRDefault="00F64214" w:rsidP="009A0BAB">
            <w:pPr>
              <w:pStyle w:val="Sinespaciado"/>
              <w:jc w:val="both"/>
            </w:pPr>
          </w:p>
        </w:tc>
        <w:tc>
          <w:tcPr>
            <w:tcW w:w="4678" w:type="dxa"/>
          </w:tcPr>
          <w:p w:rsidR="00F64214" w:rsidRDefault="00F64214" w:rsidP="009A0BAB">
            <w:pPr>
              <w:pStyle w:val="Sinespaciado"/>
              <w:jc w:val="both"/>
            </w:pPr>
          </w:p>
        </w:tc>
        <w:tc>
          <w:tcPr>
            <w:tcW w:w="753" w:type="dxa"/>
          </w:tcPr>
          <w:p w:rsidR="00F64214" w:rsidRDefault="00F64214" w:rsidP="00063BA9">
            <w:pPr>
              <w:pStyle w:val="Sinespaciado"/>
              <w:jc w:val="center"/>
            </w:pPr>
          </w:p>
        </w:tc>
      </w:tr>
      <w:tr w:rsidR="00063BA9" w:rsidTr="00063BA9">
        <w:tc>
          <w:tcPr>
            <w:tcW w:w="3397" w:type="dxa"/>
          </w:tcPr>
          <w:p w:rsidR="00063BA9" w:rsidRDefault="00063BA9" w:rsidP="009A0BAB">
            <w:pPr>
              <w:pStyle w:val="Sinespaciado"/>
              <w:jc w:val="both"/>
            </w:pPr>
            <w:r>
              <w:t>Victoria Hurtado Pinochet</w:t>
            </w:r>
          </w:p>
        </w:tc>
        <w:tc>
          <w:tcPr>
            <w:tcW w:w="4678" w:type="dxa"/>
          </w:tcPr>
          <w:p w:rsidR="00063BA9" w:rsidRDefault="00063BA9" w:rsidP="009A0BAB">
            <w:pPr>
              <w:pStyle w:val="Sinespaciado"/>
              <w:jc w:val="both"/>
            </w:pPr>
            <w:r>
              <w:t>Corporación Humanas</w:t>
            </w:r>
          </w:p>
        </w:tc>
        <w:tc>
          <w:tcPr>
            <w:tcW w:w="753" w:type="dxa"/>
          </w:tcPr>
          <w:p w:rsidR="00063BA9" w:rsidRDefault="00063BA9" w:rsidP="00063BA9">
            <w:pPr>
              <w:pStyle w:val="Sinespaciado"/>
              <w:jc w:val="center"/>
            </w:pPr>
            <w:r>
              <w:t>2</w:t>
            </w:r>
          </w:p>
        </w:tc>
      </w:tr>
      <w:tr w:rsidR="00063BA9" w:rsidTr="00063BA9">
        <w:tc>
          <w:tcPr>
            <w:tcW w:w="3397" w:type="dxa"/>
          </w:tcPr>
          <w:p w:rsidR="00063BA9" w:rsidRDefault="00063BA9" w:rsidP="009A0BAB">
            <w:pPr>
              <w:pStyle w:val="Sinespaciado"/>
              <w:jc w:val="both"/>
            </w:pPr>
          </w:p>
        </w:tc>
        <w:tc>
          <w:tcPr>
            <w:tcW w:w="4678" w:type="dxa"/>
          </w:tcPr>
          <w:p w:rsidR="00063BA9" w:rsidRDefault="00063BA9" w:rsidP="009A0BAB">
            <w:pPr>
              <w:pStyle w:val="Sinespaciado"/>
              <w:jc w:val="both"/>
            </w:pPr>
          </w:p>
        </w:tc>
        <w:tc>
          <w:tcPr>
            <w:tcW w:w="753" w:type="dxa"/>
          </w:tcPr>
          <w:p w:rsidR="00063BA9" w:rsidRDefault="00063BA9" w:rsidP="00063BA9">
            <w:pPr>
              <w:pStyle w:val="Sinespaciado"/>
              <w:jc w:val="center"/>
            </w:pPr>
          </w:p>
        </w:tc>
      </w:tr>
      <w:tr w:rsidR="00063BA9" w:rsidTr="00063BA9">
        <w:tc>
          <w:tcPr>
            <w:tcW w:w="3397" w:type="dxa"/>
          </w:tcPr>
          <w:p w:rsidR="00063BA9" w:rsidRDefault="00063BA9" w:rsidP="009A0BAB">
            <w:pPr>
              <w:pStyle w:val="Sinespaciado"/>
              <w:jc w:val="both"/>
            </w:pPr>
            <w:r>
              <w:t>Alfredo Eduardo González Cueto</w:t>
            </w:r>
          </w:p>
        </w:tc>
        <w:tc>
          <w:tcPr>
            <w:tcW w:w="4678" w:type="dxa"/>
          </w:tcPr>
          <w:p w:rsidR="00063BA9" w:rsidRDefault="004E6302" w:rsidP="009A0BAB">
            <w:pPr>
              <w:pStyle w:val="Sinespaciado"/>
              <w:jc w:val="both"/>
            </w:pPr>
            <w:r>
              <w:t xml:space="preserve">Centro de desarrollo y difusión de las artes culturales </w:t>
            </w:r>
            <w:proofErr w:type="spellStart"/>
            <w:r>
              <w:t>Galactikas</w:t>
            </w:r>
            <w:proofErr w:type="spellEnd"/>
          </w:p>
        </w:tc>
        <w:tc>
          <w:tcPr>
            <w:tcW w:w="753" w:type="dxa"/>
          </w:tcPr>
          <w:p w:rsidR="00063BA9" w:rsidRDefault="00063BA9" w:rsidP="00063BA9">
            <w:pPr>
              <w:pStyle w:val="Sinespaciado"/>
              <w:jc w:val="center"/>
            </w:pPr>
            <w:r>
              <w:t>1</w:t>
            </w:r>
          </w:p>
        </w:tc>
      </w:tr>
      <w:tr w:rsidR="00063BA9" w:rsidTr="00063BA9">
        <w:tc>
          <w:tcPr>
            <w:tcW w:w="3397" w:type="dxa"/>
          </w:tcPr>
          <w:p w:rsidR="00063BA9" w:rsidRDefault="00063BA9" w:rsidP="009A0BAB">
            <w:pPr>
              <w:pStyle w:val="Sinespaciado"/>
              <w:jc w:val="both"/>
            </w:pPr>
          </w:p>
        </w:tc>
        <w:tc>
          <w:tcPr>
            <w:tcW w:w="4678" w:type="dxa"/>
          </w:tcPr>
          <w:p w:rsidR="00063BA9" w:rsidRDefault="00063BA9" w:rsidP="009A0BAB">
            <w:pPr>
              <w:pStyle w:val="Sinespaciado"/>
              <w:jc w:val="both"/>
            </w:pPr>
          </w:p>
        </w:tc>
        <w:tc>
          <w:tcPr>
            <w:tcW w:w="753" w:type="dxa"/>
          </w:tcPr>
          <w:p w:rsidR="00063BA9" w:rsidRDefault="00063BA9" w:rsidP="00063BA9">
            <w:pPr>
              <w:pStyle w:val="Sinespaciado"/>
              <w:jc w:val="center"/>
            </w:pPr>
          </w:p>
        </w:tc>
      </w:tr>
      <w:tr w:rsidR="00063BA9" w:rsidTr="00063BA9">
        <w:tc>
          <w:tcPr>
            <w:tcW w:w="3397" w:type="dxa"/>
          </w:tcPr>
          <w:p w:rsidR="00063BA9" w:rsidRDefault="00063BA9" w:rsidP="00063BA9">
            <w:pPr>
              <w:pStyle w:val="Sinespaciado"/>
              <w:jc w:val="both"/>
            </w:pPr>
            <w:r>
              <w:t>Nury Valentina Gajardo Díaz</w:t>
            </w:r>
          </w:p>
        </w:tc>
        <w:tc>
          <w:tcPr>
            <w:tcW w:w="4678" w:type="dxa"/>
          </w:tcPr>
          <w:p w:rsidR="00063BA9" w:rsidRDefault="00063BA9" w:rsidP="009A0BAB">
            <w:pPr>
              <w:pStyle w:val="Sinespaciado"/>
              <w:jc w:val="both"/>
            </w:pPr>
            <w:r>
              <w:t>Corporación programa poblacional Servicios La Caleta</w:t>
            </w:r>
          </w:p>
        </w:tc>
        <w:tc>
          <w:tcPr>
            <w:tcW w:w="753" w:type="dxa"/>
          </w:tcPr>
          <w:p w:rsidR="00063BA9" w:rsidRDefault="00063BA9" w:rsidP="00063BA9">
            <w:pPr>
              <w:pStyle w:val="Sinespaciado"/>
              <w:jc w:val="center"/>
            </w:pPr>
            <w:r>
              <w:t>1</w:t>
            </w:r>
          </w:p>
        </w:tc>
      </w:tr>
      <w:tr w:rsidR="00063BA9" w:rsidTr="00063BA9">
        <w:tc>
          <w:tcPr>
            <w:tcW w:w="3397" w:type="dxa"/>
          </w:tcPr>
          <w:p w:rsidR="00063BA9" w:rsidRDefault="00063BA9" w:rsidP="009A0BAB">
            <w:pPr>
              <w:pStyle w:val="Sinespaciado"/>
              <w:jc w:val="both"/>
            </w:pPr>
          </w:p>
        </w:tc>
        <w:tc>
          <w:tcPr>
            <w:tcW w:w="4678" w:type="dxa"/>
          </w:tcPr>
          <w:p w:rsidR="00063BA9" w:rsidRDefault="00063BA9" w:rsidP="009A0BAB">
            <w:pPr>
              <w:pStyle w:val="Sinespaciado"/>
              <w:jc w:val="both"/>
            </w:pPr>
          </w:p>
        </w:tc>
        <w:tc>
          <w:tcPr>
            <w:tcW w:w="753" w:type="dxa"/>
          </w:tcPr>
          <w:p w:rsidR="00063BA9" w:rsidRDefault="00063BA9" w:rsidP="00063BA9">
            <w:pPr>
              <w:pStyle w:val="Sinespaciado"/>
              <w:jc w:val="center"/>
            </w:pPr>
          </w:p>
        </w:tc>
      </w:tr>
      <w:tr w:rsidR="00063BA9" w:rsidTr="00063BA9">
        <w:tc>
          <w:tcPr>
            <w:tcW w:w="3397" w:type="dxa"/>
          </w:tcPr>
          <w:p w:rsidR="00063BA9" w:rsidRDefault="00063BA9" w:rsidP="00063BA9">
            <w:pPr>
              <w:pStyle w:val="Sinespaciado"/>
              <w:jc w:val="both"/>
            </w:pPr>
            <w:proofErr w:type="spellStart"/>
            <w:r>
              <w:lastRenderedPageBreak/>
              <w:t>Mirentzu</w:t>
            </w:r>
            <w:proofErr w:type="spellEnd"/>
            <w:r>
              <w:t xml:space="preserve"> </w:t>
            </w:r>
            <w:proofErr w:type="spellStart"/>
            <w:r>
              <w:t>Susanna</w:t>
            </w:r>
            <w:proofErr w:type="spellEnd"/>
            <w:r>
              <w:t xml:space="preserve"> Anaya </w:t>
            </w:r>
            <w:proofErr w:type="spellStart"/>
            <w:r>
              <w:t>Ottone</w:t>
            </w:r>
            <w:proofErr w:type="spellEnd"/>
          </w:p>
        </w:tc>
        <w:tc>
          <w:tcPr>
            <w:tcW w:w="4678" w:type="dxa"/>
          </w:tcPr>
          <w:p w:rsidR="00063BA9" w:rsidRDefault="00063BA9" w:rsidP="009A0BAB">
            <w:pPr>
              <w:pStyle w:val="Sinespaciado"/>
              <w:jc w:val="both"/>
            </w:pPr>
            <w:r>
              <w:t>Fundación Educación 2020</w:t>
            </w:r>
          </w:p>
        </w:tc>
        <w:tc>
          <w:tcPr>
            <w:tcW w:w="753" w:type="dxa"/>
          </w:tcPr>
          <w:p w:rsidR="00063BA9" w:rsidRDefault="00063BA9" w:rsidP="00063BA9">
            <w:pPr>
              <w:pStyle w:val="Sinespaciado"/>
              <w:jc w:val="center"/>
            </w:pPr>
            <w:r>
              <w:t>1</w:t>
            </w:r>
          </w:p>
        </w:tc>
      </w:tr>
      <w:tr w:rsidR="00063BA9" w:rsidTr="00063BA9">
        <w:tc>
          <w:tcPr>
            <w:tcW w:w="3397" w:type="dxa"/>
          </w:tcPr>
          <w:p w:rsidR="00063BA9" w:rsidRDefault="00063BA9" w:rsidP="009A0BAB">
            <w:pPr>
              <w:pStyle w:val="Sinespaciado"/>
              <w:jc w:val="both"/>
            </w:pPr>
          </w:p>
        </w:tc>
        <w:tc>
          <w:tcPr>
            <w:tcW w:w="4678" w:type="dxa"/>
          </w:tcPr>
          <w:p w:rsidR="00063BA9" w:rsidRDefault="00063BA9" w:rsidP="009A0BAB">
            <w:pPr>
              <w:pStyle w:val="Sinespaciado"/>
              <w:jc w:val="both"/>
            </w:pPr>
          </w:p>
        </w:tc>
        <w:tc>
          <w:tcPr>
            <w:tcW w:w="753" w:type="dxa"/>
          </w:tcPr>
          <w:p w:rsidR="00063BA9" w:rsidRDefault="00063BA9" w:rsidP="00063BA9">
            <w:pPr>
              <w:pStyle w:val="Sinespaciado"/>
              <w:jc w:val="center"/>
            </w:pPr>
          </w:p>
        </w:tc>
      </w:tr>
      <w:tr w:rsidR="00063BA9" w:rsidTr="00063BA9">
        <w:tc>
          <w:tcPr>
            <w:tcW w:w="3397" w:type="dxa"/>
          </w:tcPr>
          <w:p w:rsidR="00063BA9" w:rsidRDefault="00063BA9" w:rsidP="009A0BAB">
            <w:pPr>
              <w:pStyle w:val="Sinespaciado"/>
              <w:jc w:val="both"/>
            </w:pPr>
            <w:r>
              <w:t xml:space="preserve">Jorge Miguel Vargas </w:t>
            </w:r>
            <w:proofErr w:type="spellStart"/>
            <w:r>
              <w:t>Claure</w:t>
            </w:r>
            <w:proofErr w:type="spellEnd"/>
          </w:p>
        </w:tc>
        <w:tc>
          <w:tcPr>
            <w:tcW w:w="4678" w:type="dxa"/>
          </w:tcPr>
          <w:p w:rsidR="00063BA9" w:rsidRDefault="00063BA9" w:rsidP="009A0BAB">
            <w:pPr>
              <w:pStyle w:val="Sinespaciado"/>
              <w:jc w:val="both"/>
            </w:pPr>
            <w:r>
              <w:t xml:space="preserve">ONG Secretaria </w:t>
            </w:r>
            <w:r w:rsidR="004E6302">
              <w:t>ciudadana migrantes en Chile</w:t>
            </w:r>
          </w:p>
        </w:tc>
        <w:tc>
          <w:tcPr>
            <w:tcW w:w="753" w:type="dxa"/>
          </w:tcPr>
          <w:p w:rsidR="00063BA9" w:rsidRDefault="00063BA9" w:rsidP="00063BA9">
            <w:pPr>
              <w:pStyle w:val="Sinespaciado"/>
              <w:jc w:val="center"/>
            </w:pPr>
            <w:r>
              <w:t>1</w:t>
            </w:r>
          </w:p>
        </w:tc>
      </w:tr>
      <w:tr w:rsidR="00063BA9" w:rsidTr="00063BA9">
        <w:tc>
          <w:tcPr>
            <w:tcW w:w="3397" w:type="dxa"/>
          </w:tcPr>
          <w:p w:rsidR="00063BA9" w:rsidRDefault="00063BA9" w:rsidP="009A0BAB">
            <w:pPr>
              <w:pStyle w:val="Sinespaciado"/>
              <w:jc w:val="both"/>
            </w:pPr>
          </w:p>
        </w:tc>
        <w:tc>
          <w:tcPr>
            <w:tcW w:w="4678" w:type="dxa"/>
          </w:tcPr>
          <w:p w:rsidR="00063BA9" w:rsidRDefault="00063BA9" w:rsidP="009A0BAB">
            <w:pPr>
              <w:pStyle w:val="Sinespaciado"/>
              <w:jc w:val="both"/>
            </w:pPr>
          </w:p>
        </w:tc>
        <w:tc>
          <w:tcPr>
            <w:tcW w:w="753" w:type="dxa"/>
          </w:tcPr>
          <w:p w:rsidR="00063BA9" w:rsidRDefault="00063BA9" w:rsidP="009A0BAB">
            <w:pPr>
              <w:pStyle w:val="Sinespaciado"/>
              <w:jc w:val="both"/>
            </w:pPr>
          </w:p>
        </w:tc>
      </w:tr>
    </w:tbl>
    <w:p w:rsidR="009A0BAB" w:rsidRDefault="009A0BAB" w:rsidP="009A0BAB">
      <w:pPr>
        <w:pStyle w:val="Sinespaciado"/>
        <w:jc w:val="both"/>
      </w:pPr>
    </w:p>
    <w:p w:rsidR="00F64214" w:rsidRDefault="00F64214" w:rsidP="009A0BAB">
      <w:pPr>
        <w:pStyle w:val="Sinespaciado"/>
        <w:jc w:val="both"/>
      </w:pPr>
    </w:p>
    <w:p w:rsidR="00F64214" w:rsidRDefault="00F64214" w:rsidP="009A0BAB">
      <w:pPr>
        <w:pStyle w:val="Sinespaciado"/>
        <w:jc w:val="both"/>
      </w:pPr>
    </w:p>
    <w:p w:rsidR="00F64214" w:rsidRPr="00F64214" w:rsidRDefault="00F64214" w:rsidP="009A0BAB">
      <w:pPr>
        <w:pStyle w:val="Sinespaciado"/>
        <w:jc w:val="both"/>
        <w:rPr>
          <w:b/>
        </w:rPr>
      </w:pPr>
      <w:r w:rsidRPr="00F64214">
        <w:rPr>
          <w:b/>
        </w:rPr>
        <w:t>Dirección de Planificación Estratégica</w:t>
      </w:r>
    </w:p>
    <w:p w:rsidR="00F64214" w:rsidRPr="00F64214" w:rsidRDefault="00F64214" w:rsidP="009A0BAB">
      <w:pPr>
        <w:pStyle w:val="Sinespaciado"/>
        <w:jc w:val="both"/>
        <w:rPr>
          <w:b/>
        </w:rPr>
      </w:pPr>
      <w:r w:rsidRPr="00F64214">
        <w:rPr>
          <w:b/>
        </w:rPr>
        <w:t>Dirección de Integración Regional Multilateral</w:t>
      </w:r>
    </w:p>
    <w:p w:rsidR="00F64214" w:rsidRPr="00F64214" w:rsidRDefault="00F64214" w:rsidP="009A0BAB">
      <w:pPr>
        <w:pStyle w:val="Sinespaciado"/>
        <w:jc w:val="both"/>
        <w:rPr>
          <w:b/>
        </w:rPr>
      </w:pPr>
      <w:r w:rsidRPr="00F64214">
        <w:rPr>
          <w:b/>
        </w:rPr>
        <w:t>Unidad de Participación Ciudadana</w:t>
      </w:r>
    </w:p>
    <w:p w:rsidR="00F64214" w:rsidRPr="00F64214" w:rsidRDefault="00F64214" w:rsidP="009A0BAB">
      <w:pPr>
        <w:pStyle w:val="Sinespaciado"/>
        <w:jc w:val="both"/>
        <w:rPr>
          <w:b/>
        </w:rPr>
      </w:pPr>
      <w:r w:rsidRPr="00F64214">
        <w:rPr>
          <w:b/>
        </w:rPr>
        <w:t>Ministerio de Relaciones Exteriores</w:t>
      </w:r>
    </w:p>
    <w:sectPr w:rsidR="00F64214" w:rsidRPr="00F64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AB"/>
    <w:rsid w:val="00063BA9"/>
    <w:rsid w:val="004E6302"/>
    <w:rsid w:val="009A0BAB"/>
    <w:rsid w:val="00C51692"/>
    <w:rsid w:val="00EA072C"/>
    <w:rsid w:val="00F6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3F4AAE-CF32-4509-949F-B17F0F6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0BA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421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6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rel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Andrade</dc:creator>
  <cp:keywords/>
  <dc:description/>
  <cp:lastModifiedBy>Mónica Andrade</cp:lastModifiedBy>
  <cp:revision>2</cp:revision>
  <dcterms:created xsi:type="dcterms:W3CDTF">2016-09-29T19:32:00Z</dcterms:created>
  <dcterms:modified xsi:type="dcterms:W3CDTF">2016-09-29T19:32:00Z</dcterms:modified>
</cp:coreProperties>
</file>